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8F9" w:rsidRPr="002F4367" w:rsidRDefault="00EB4779" w:rsidP="002F4367">
      <w:pPr>
        <w:jc w:val="center"/>
        <w:rPr>
          <w:b/>
          <w:bCs/>
          <w:sz w:val="28"/>
          <w:szCs w:val="28"/>
          <w:u w:val="single"/>
        </w:rPr>
      </w:pPr>
      <w:r>
        <w:rPr>
          <w:b/>
          <w:bCs/>
          <w:sz w:val="28"/>
          <w:szCs w:val="28"/>
          <w:u w:val="single"/>
        </w:rPr>
        <w:t>Suggested Church</w:t>
      </w:r>
      <w:r w:rsidR="002F4367" w:rsidRPr="002F4367">
        <w:rPr>
          <w:b/>
          <w:bCs/>
          <w:sz w:val="28"/>
          <w:szCs w:val="28"/>
          <w:u w:val="single"/>
        </w:rPr>
        <w:t xml:space="preserve"> Order of Service</w:t>
      </w:r>
      <w:r>
        <w:rPr>
          <w:b/>
          <w:bCs/>
          <w:sz w:val="28"/>
          <w:szCs w:val="28"/>
          <w:u w:val="single"/>
        </w:rPr>
        <w:t xml:space="preserve"> Contents</w:t>
      </w:r>
    </w:p>
    <w:p w:rsidR="002F4367" w:rsidRPr="00484AB0" w:rsidRDefault="002F4367">
      <w:pPr>
        <w:rPr>
          <w:sz w:val="16"/>
          <w:szCs w:val="16"/>
        </w:rPr>
      </w:pPr>
    </w:p>
    <w:p w:rsidR="002F4367" w:rsidRPr="002F4367" w:rsidRDefault="002F4367" w:rsidP="002F4367">
      <w:pPr>
        <w:spacing w:line="360" w:lineRule="auto"/>
        <w:rPr>
          <w:sz w:val="28"/>
          <w:szCs w:val="28"/>
        </w:rPr>
      </w:pPr>
      <w:r w:rsidRPr="002F4367">
        <w:rPr>
          <w:sz w:val="28"/>
          <w:szCs w:val="28"/>
        </w:rPr>
        <w:t>Officiating Minister/s</w:t>
      </w:r>
      <w:r w:rsidR="00EB4779">
        <w:rPr>
          <w:sz w:val="28"/>
          <w:szCs w:val="28"/>
        </w:rPr>
        <w:t xml:space="preserve"> names</w:t>
      </w:r>
      <w:r w:rsidRPr="002F4367">
        <w:rPr>
          <w:sz w:val="28"/>
          <w:szCs w:val="28"/>
        </w:rPr>
        <w:t>:</w:t>
      </w:r>
    </w:p>
    <w:p w:rsidR="002F4367" w:rsidRPr="002F4367" w:rsidRDefault="002F4367" w:rsidP="002F4367">
      <w:pPr>
        <w:spacing w:line="360" w:lineRule="auto"/>
        <w:rPr>
          <w:sz w:val="28"/>
          <w:szCs w:val="28"/>
        </w:rPr>
      </w:pPr>
      <w:r w:rsidRPr="002F4367">
        <w:rPr>
          <w:sz w:val="28"/>
          <w:szCs w:val="28"/>
        </w:rPr>
        <w:t>Procession</w:t>
      </w:r>
      <w:r w:rsidR="00EB4779">
        <w:rPr>
          <w:sz w:val="28"/>
          <w:szCs w:val="28"/>
        </w:rPr>
        <w:t>al Song</w:t>
      </w:r>
      <w:r w:rsidRPr="002F4367">
        <w:rPr>
          <w:sz w:val="28"/>
          <w:szCs w:val="28"/>
        </w:rPr>
        <w:t>:</w:t>
      </w:r>
    </w:p>
    <w:p w:rsidR="002F4367" w:rsidRPr="002F4367" w:rsidRDefault="002F4367" w:rsidP="002F4367">
      <w:pPr>
        <w:spacing w:line="360" w:lineRule="auto"/>
        <w:rPr>
          <w:sz w:val="28"/>
          <w:szCs w:val="28"/>
        </w:rPr>
      </w:pPr>
      <w:r w:rsidRPr="002F4367">
        <w:rPr>
          <w:sz w:val="28"/>
          <w:szCs w:val="28"/>
        </w:rPr>
        <w:t>Welcome/Introductions:</w:t>
      </w:r>
    </w:p>
    <w:p w:rsidR="002F4367" w:rsidRPr="002F4367" w:rsidRDefault="002F4367" w:rsidP="002F4367">
      <w:pPr>
        <w:spacing w:line="360" w:lineRule="auto"/>
        <w:rPr>
          <w:sz w:val="28"/>
          <w:szCs w:val="28"/>
        </w:rPr>
      </w:pPr>
      <w:r w:rsidRPr="002F4367">
        <w:rPr>
          <w:sz w:val="28"/>
          <w:szCs w:val="28"/>
        </w:rPr>
        <w:t>Opening Prayer:</w:t>
      </w:r>
    </w:p>
    <w:p w:rsidR="002F4367" w:rsidRPr="002F4367" w:rsidRDefault="002F4367" w:rsidP="002F4367">
      <w:pPr>
        <w:spacing w:line="360" w:lineRule="auto"/>
        <w:rPr>
          <w:sz w:val="28"/>
          <w:szCs w:val="28"/>
        </w:rPr>
      </w:pPr>
      <w:r w:rsidRPr="002F4367">
        <w:rPr>
          <w:sz w:val="28"/>
          <w:szCs w:val="28"/>
        </w:rPr>
        <w:t>Congregational Hymn:</w:t>
      </w:r>
    </w:p>
    <w:p w:rsidR="002F4367" w:rsidRPr="002F4367" w:rsidRDefault="002F4367" w:rsidP="002F4367">
      <w:pPr>
        <w:spacing w:line="360" w:lineRule="auto"/>
        <w:rPr>
          <w:sz w:val="28"/>
          <w:szCs w:val="28"/>
        </w:rPr>
      </w:pPr>
      <w:r w:rsidRPr="002F4367">
        <w:rPr>
          <w:sz w:val="28"/>
          <w:szCs w:val="28"/>
        </w:rPr>
        <w:t>Bible Reading:</w:t>
      </w:r>
    </w:p>
    <w:p w:rsidR="00EB4779" w:rsidRPr="002F4367" w:rsidRDefault="00EB4779" w:rsidP="00EB4779">
      <w:pPr>
        <w:spacing w:line="360" w:lineRule="auto"/>
        <w:rPr>
          <w:sz w:val="28"/>
          <w:szCs w:val="28"/>
        </w:rPr>
      </w:pPr>
      <w:r w:rsidRPr="002F4367">
        <w:rPr>
          <w:sz w:val="28"/>
          <w:szCs w:val="28"/>
        </w:rPr>
        <w:t>Eulogy:</w:t>
      </w:r>
    </w:p>
    <w:p w:rsidR="002F4367" w:rsidRPr="002F4367" w:rsidRDefault="002F4367" w:rsidP="002F4367">
      <w:pPr>
        <w:spacing w:line="360" w:lineRule="auto"/>
        <w:rPr>
          <w:sz w:val="28"/>
          <w:szCs w:val="28"/>
        </w:rPr>
      </w:pPr>
      <w:r w:rsidRPr="002F4367">
        <w:rPr>
          <w:sz w:val="28"/>
          <w:szCs w:val="28"/>
        </w:rPr>
        <w:t>Family Tributes:</w:t>
      </w:r>
    </w:p>
    <w:p w:rsidR="002F4367" w:rsidRPr="002F4367" w:rsidRDefault="002F4367" w:rsidP="002F4367">
      <w:pPr>
        <w:spacing w:line="360" w:lineRule="auto"/>
        <w:rPr>
          <w:sz w:val="28"/>
          <w:szCs w:val="28"/>
        </w:rPr>
      </w:pPr>
      <w:r w:rsidRPr="002F4367">
        <w:rPr>
          <w:sz w:val="28"/>
          <w:szCs w:val="28"/>
        </w:rPr>
        <w:t>Congregational Hymn:</w:t>
      </w:r>
    </w:p>
    <w:p w:rsidR="002F4367" w:rsidRPr="002F4367" w:rsidRDefault="002F4367" w:rsidP="002F4367">
      <w:pPr>
        <w:spacing w:line="360" w:lineRule="auto"/>
        <w:rPr>
          <w:sz w:val="28"/>
          <w:szCs w:val="28"/>
        </w:rPr>
      </w:pPr>
      <w:r w:rsidRPr="002F4367">
        <w:rPr>
          <w:sz w:val="28"/>
          <w:szCs w:val="28"/>
        </w:rPr>
        <w:t>Bible Reading:</w:t>
      </w:r>
    </w:p>
    <w:p w:rsidR="002F4367" w:rsidRPr="002F4367" w:rsidRDefault="00EB4779" w:rsidP="002F4367">
      <w:pPr>
        <w:spacing w:line="360" w:lineRule="auto"/>
        <w:rPr>
          <w:sz w:val="28"/>
          <w:szCs w:val="28"/>
        </w:rPr>
      </w:pPr>
      <w:r>
        <w:rPr>
          <w:sz w:val="28"/>
          <w:szCs w:val="28"/>
        </w:rPr>
        <w:t xml:space="preserve">Open </w:t>
      </w:r>
      <w:r w:rsidR="002F4367" w:rsidRPr="002F4367">
        <w:rPr>
          <w:sz w:val="28"/>
          <w:szCs w:val="28"/>
        </w:rPr>
        <w:t>Tributes</w:t>
      </w:r>
      <w:r>
        <w:rPr>
          <w:sz w:val="28"/>
          <w:szCs w:val="28"/>
        </w:rPr>
        <w:t>/Tributes from Friends</w:t>
      </w:r>
      <w:r w:rsidR="002F4367" w:rsidRPr="002F4367">
        <w:rPr>
          <w:sz w:val="28"/>
          <w:szCs w:val="28"/>
        </w:rPr>
        <w:t>:</w:t>
      </w:r>
      <w:r>
        <w:rPr>
          <w:sz w:val="28"/>
          <w:szCs w:val="28"/>
        </w:rPr>
        <w:t xml:space="preserve"> </w:t>
      </w:r>
    </w:p>
    <w:p w:rsidR="002F4367" w:rsidRPr="002F4367" w:rsidRDefault="002F4367" w:rsidP="002F4367">
      <w:pPr>
        <w:spacing w:line="360" w:lineRule="auto"/>
        <w:rPr>
          <w:sz w:val="28"/>
          <w:szCs w:val="28"/>
        </w:rPr>
      </w:pPr>
      <w:r w:rsidRPr="002F4367">
        <w:rPr>
          <w:sz w:val="28"/>
          <w:szCs w:val="28"/>
        </w:rPr>
        <w:t>Slideshow:</w:t>
      </w:r>
    </w:p>
    <w:p w:rsidR="002F4367" w:rsidRPr="002F4367" w:rsidRDefault="002F4367" w:rsidP="002F4367">
      <w:pPr>
        <w:spacing w:line="360" w:lineRule="auto"/>
        <w:rPr>
          <w:sz w:val="28"/>
          <w:szCs w:val="28"/>
        </w:rPr>
      </w:pPr>
      <w:r w:rsidRPr="002F4367">
        <w:rPr>
          <w:sz w:val="28"/>
          <w:szCs w:val="28"/>
        </w:rPr>
        <w:t>Words of Comfort/Sermon:</w:t>
      </w:r>
    </w:p>
    <w:p w:rsidR="002F4367" w:rsidRPr="002F4367" w:rsidRDefault="002F4367" w:rsidP="002F4367">
      <w:pPr>
        <w:spacing w:line="360" w:lineRule="auto"/>
        <w:rPr>
          <w:sz w:val="28"/>
          <w:szCs w:val="28"/>
        </w:rPr>
      </w:pPr>
      <w:r w:rsidRPr="002F4367">
        <w:rPr>
          <w:sz w:val="28"/>
          <w:szCs w:val="28"/>
        </w:rPr>
        <w:t>Viewing:</w:t>
      </w:r>
    </w:p>
    <w:p w:rsidR="002F4367" w:rsidRPr="002F4367" w:rsidRDefault="002F4367" w:rsidP="002F4367">
      <w:pPr>
        <w:spacing w:line="360" w:lineRule="auto"/>
        <w:rPr>
          <w:sz w:val="28"/>
          <w:szCs w:val="28"/>
        </w:rPr>
      </w:pPr>
      <w:r w:rsidRPr="002F4367">
        <w:rPr>
          <w:sz w:val="28"/>
          <w:szCs w:val="28"/>
        </w:rPr>
        <w:t>Prayer for the Family:</w:t>
      </w:r>
    </w:p>
    <w:p w:rsidR="002F4367" w:rsidRDefault="002F4367" w:rsidP="002F4367">
      <w:pPr>
        <w:spacing w:line="360" w:lineRule="auto"/>
        <w:rPr>
          <w:sz w:val="28"/>
          <w:szCs w:val="28"/>
        </w:rPr>
      </w:pPr>
      <w:r w:rsidRPr="002F4367">
        <w:rPr>
          <w:sz w:val="28"/>
          <w:szCs w:val="28"/>
        </w:rPr>
        <w:t>Recession</w:t>
      </w:r>
      <w:r w:rsidR="00EB4779">
        <w:rPr>
          <w:sz w:val="28"/>
          <w:szCs w:val="28"/>
        </w:rPr>
        <w:t>al Song</w:t>
      </w:r>
      <w:r w:rsidRPr="002F4367">
        <w:rPr>
          <w:sz w:val="28"/>
          <w:szCs w:val="28"/>
        </w:rPr>
        <w:t>:</w:t>
      </w:r>
    </w:p>
    <w:p w:rsidR="00EB4779" w:rsidRDefault="00EB4779" w:rsidP="002F4367">
      <w:pPr>
        <w:spacing w:line="360" w:lineRule="auto"/>
        <w:rPr>
          <w:sz w:val="28"/>
          <w:szCs w:val="28"/>
        </w:rPr>
      </w:pPr>
    </w:p>
    <w:p w:rsidR="00EB4779" w:rsidRPr="00EB4779" w:rsidRDefault="00EB4779" w:rsidP="00EB4779">
      <w:pPr>
        <w:spacing w:line="240" w:lineRule="auto"/>
        <w:jc w:val="both"/>
        <w:rPr>
          <w:i/>
          <w:iCs/>
          <w:sz w:val="24"/>
          <w:szCs w:val="24"/>
        </w:rPr>
      </w:pPr>
      <w:r w:rsidRPr="00EB4779">
        <w:rPr>
          <w:i/>
          <w:iCs/>
          <w:sz w:val="24"/>
          <w:szCs w:val="24"/>
        </w:rPr>
        <w:t>This is just a suggestion of items that can be included in the order of service. The order may vary as some people prefer the Eulogy, then the slideshow, followed by the words of comfort or sermon. There is no right or wrong way of arranging the order of service, it is whatever the family wishes or feelings are.</w:t>
      </w:r>
    </w:p>
    <w:p w:rsidR="00EB4779" w:rsidRPr="002F4367" w:rsidRDefault="00EB4779" w:rsidP="002F4367">
      <w:pPr>
        <w:spacing w:line="360" w:lineRule="auto"/>
        <w:rPr>
          <w:sz w:val="28"/>
          <w:szCs w:val="28"/>
        </w:rPr>
      </w:pPr>
    </w:p>
    <w:p w:rsidR="002F4367" w:rsidRPr="002F4367" w:rsidRDefault="002F4367" w:rsidP="002F4367">
      <w:pPr>
        <w:spacing w:line="360" w:lineRule="auto"/>
        <w:rPr>
          <w:sz w:val="20"/>
          <w:szCs w:val="20"/>
        </w:rPr>
      </w:pPr>
    </w:p>
    <w:sectPr w:rsidR="002F4367" w:rsidRPr="002F4367" w:rsidSect="00484AB0">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367"/>
    <w:rsid w:val="00074584"/>
    <w:rsid w:val="002F4367"/>
    <w:rsid w:val="00484AB0"/>
    <w:rsid w:val="00C728F9"/>
    <w:rsid w:val="00E0547E"/>
    <w:rsid w:val="00EB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590D"/>
  <w15:chartTrackingRefBased/>
  <w15:docId w15:val="{135B9ABA-6DE2-4CCD-BBC8-1A032123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9FA6-973A-4E25-B6EB-89B4BF32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Palmer-Golding</dc:creator>
  <cp:keywords/>
  <dc:description/>
  <cp:lastModifiedBy>Cynthia Palmer-Golding</cp:lastModifiedBy>
  <cp:revision>2</cp:revision>
  <dcterms:created xsi:type="dcterms:W3CDTF">2023-06-14T15:51:00Z</dcterms:created>
  <dcterms:modified xsi:type="dcterms:W3CDTF">2023-06-14T15:51:00Z</dcterms:modified>
</cp:coreProperties>
</file>